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REGULAMIN KONKURSU FOTOGRAFICZNEGO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1. Organizator konkursu:</w:t>
        <w:br/>
        <w:t>Szkoła Podstawowa w Woli Zgłobieńskiej, nauczyciele informatyki i plastyki.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2. Uczestnicy:</w:t>
        <w:br/>
        <w:t>Konkurs przeznaczony jest dla uczniów klas 4–8 Szkoły Podstawowej w Woli Zgłobieńskiej.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3. Temat konkursu:</w:t>
        <w:br/>
        <w:t>„Kolory wiosny w obiektywie” – celem jest ukazanie piękna wiosennej przyrody poprzez fotografię.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4. Wymagania techniczne:</w:t>
        <w:br/>
        <w:t>- Każdy uczestnik może zgłosić maksymalnie 2 zdjęcia.</w:t>
        <w:br/>
        <w:t>- Zdjęcia mogą być wykonane smartfonem lub aparatem.</w:t>
        <w:br/>
        <w:t>- Format: JPG lub PNG; minimalna rozdzielczość 1200x800 px.</w:t>
        <w:br/>
        <w:t>- Dopuszczalna podstawowa edycja (jasność, kontrast).</w:t>
        <w:br/>
        <w:t>- Zakazane są fotomontaże i filtry zmieniające charakter zdjęcia.</w:t>
        <w:br/>
        <w:t>- Każde zdjęcie powinno posiadać tytuł i krótki opis (1–</w:t>
      </w:r>
      <w:r>
        <w:rPr>
          <w:sz w:val="20"/>
          <w:szCs w:val="20"/>
          <w:lang w:val="pl-PL"/>
        </w:rPr>
        <w:t>3</w:t>
      </w:r>
      <w:r>
        <w:rPr>
          <w:sz w:val="20"/>
          <w:szCs w:val="20"/>
          <w:lang w:val="pl-PL"/>
        </w:rPr>
        <w:t xml:space="preserve"> zdania).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5. Czas trwania konkursu:</w:t>
        <w:br/>
        <w:t>Od 29 kwietnia 2026 r. do 27 maja 2026 r.</w:t>
        <w:br/>
        <w:t>Prace należy przekazać nauczycielowi informatyki lub plastyki.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6. Kryteria oceny:</w:t>
        <w:br/>
        <w:t>- Zgodność z tematyką</w:t>
        <w:br/>
        <w:t>- Kreatywność i oryginalność</w:t>
        <w:br/>
        <w:t>- Kompozycja i jakość techniczna</w:t>
        <w:br/>
        <w:t>- Estetyka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7. Wyniki i nagrody:</w:t>
        <w:br/>
        <w:t>- Jury wyłoni 3 zwycięskie fotografie (I, II, III miejsce).</w:t>
        <w:br/>
        <w:t>- Możliwe jest przyznanie wyróżnień.</w:t>
        <w:br/>
        <w:t>- Nagrody rzeczowe oraz dyplomy.</w:t>
        <w:br/>
        <w:t>- Wystawa najlepszych prac na terenie szkoły.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8. Zgoda:</w:t>
        <w:br/>
        <w:t>Przystępując do konkursu, uczestnik (lub jego opiekun prawny) wyraża zgodę na publikację zdjęcia w przestrzeni szkolnej oraz na stronie internetowej szkoły.</w:t>
      </w:r>
    </w:p>
    <w:p>
      <w:pPr>
        <w:pStyle w:val="Normal"/>
        <w:spacing w:before="0" w:after="20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9. Postanowienia końcowe:</w:t>
        <w:br/>
        <w:t>Organizator zastrzega sobie prawo do rozstrzygania sytuacji nieprzewidzianych regulaminem oraz zmiany regulaminu.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LibreOffice/7.6.2.1$Windows_X86_64 LibreOffice_project/56f7684011345957bbf33a7ee678afaf4d2ba333</Application>
  <AppVersion>15.0000</AppVersion>
  <Pages>1</Pages>
  <Words>208</Words>
  <Characters>1276</Characters>
  <CharactersWithSpaces>1473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2026-05-04T10:51:01Z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